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E" w:rsidRDefault="005875D6" w:rsidP="005875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основного оборудования</w:t>
      </w:r>
      <w:r>
        <w:rPr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8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587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русского языка и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080"/>
        <w:gridCol w:w="532"/>
      </w:tblGrid>
      <w:tr w:rsidR="005912A9" w:rsidRPr="005875D6" w:rsidTr="008C52A9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2A9" w:rsidRPr="005875D6" w:rsidTr="008C52A9">
        <w:trPr>
          <w:trHeight w:val="93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 трёхэлементная с зелёной поверхностью 3000*1000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97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учителя (1145х625х760мм) ("Бук </w:t>
            </w:r>
            <w:proofErr w:type="spellStart"/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</w:t>
            </w:r>
            <w:proofErr w:type="gramStart"/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</w:t>
            </w:r>
            <w:proofErr w:type="spellEnd"/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315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332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двухместный регулируемый по высоте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регул. 1200х500х640.700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912A9" w:rsidRPr="005875D6" w:rsidTr="008C52A9">
        <w:trPr>
          <w:trHeight w:val="184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912A9" w:rsidRPr="005875D6" w:rsidTr="008C52A9">
        <w:trPr>
          <w:trHeight w:val="188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шкафов 5 штук 4300х450х2010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Технические средства обучения (рабочее место учителя)</w:t>
            </w: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2A9" w:rsidRPr="005875D6" w:rsidTr="008C52A9">
        <w:trPr>
          <w:trHeight w:val="281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144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учителя, лицензионное программное обеспечение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134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 учителя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64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315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64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для аудитории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315"/>
        </w:trPr>
        <w:tc>
          <w:tcPr>
            <w:tcW w:w="501" w:type="pct"/>
            <w:shd w:val="clear" w:color="auto" w:fill="auto"/>
            <w:noWrap/>
          </w:tcPr>
          <w:p w:rsidR="005912A9" w:rsidRPr="005875D6" w:rsidRDefault="005912A9" w:rsidP="008C52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2A9" w:rsidRPr="005875D6" w:rsidTr="008C52A9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Электронные средства обучения (С</w:t>
            </w:r>
            <w:proofErr w:type="gramStart"/>
            <w:r w:rsidRPr="00587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D</w:t>
            </w:r>
            <w:proofErr w:type="gramEnd"/>
            <w:r w:rsidRPr="00587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DVD, видеофильмы, интерактивные плакаты, лицензионное программное обеспечение)</w:t>
            </w: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2A9" w:rsidRPr="005875D6" w:rsidTr="008C52A9">
        <w:trPr>
          <w:trHeight w:val="64"/>
        </w:trPr>
        <w:tc>
          <w:tcPr>
            <w:tcW w:w="501" w:type="pct"/>
            <w:shd w:val="clear" w:color="auto" w:fill="auto"/>
            <w:noWrap/>
          </w:tcPr>
          <w:p w:rsidR="005912A9" w:rsidRPr="005912A9" w:rsidRDefault="005912A9" w:rsidP="008C52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804F7D" w:rsidRDefault="005912A9" w:rsidP="00804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75D6">
              <w:rPr>
                <w:rFonts w:ascii="Times New Roman" w:hAnsi="Times New Roman"/>
                <w:sz w:val="24"/>
                <w:szCs w:val="24"/>
              </w:rPr>
              <w:t>Интерактивные учебные пособия, CD</w:t>
            </w:r>
            <w:r w:rsidR="00804F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"Наглядная литер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тура 5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"Наглядная литер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тура 6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"Наглядная литер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тура 7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"Наглядная литер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тура 8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"Наглядная литер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тура 9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 xml:space="preserve">Интерактивное учебное пособие "Наглядный русский язык 5 класс- 1 шт." 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"Наглядный русский язык 6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"Наглядный русский язык 7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"Наглядный русский язык 8 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Интерактивное учебное пособие "Наглядный русский язык 9класс"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CD Уроки русского яз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ы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(5 класс)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CD Уроки русского яз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ы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(6 класс)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CD Уроки русского яз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ы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(7 класс)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 xml:space="preserve">CD Уроки литературы 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(6 класс)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 xml:space="preserve">CD Уроки литературы 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(7 класс)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 xml:space="preserve">CD Уроки литературы 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(10 класс)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Электронное пособие "Сочини рассказ"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с\</w:t>
            </w:r>
            <w:proofErr w:type="gramStart"/>
            <w:r w:rsidRPr="00BA10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"Расскажи о челов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е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ке" (портрет) - 1 шт.</w:t>
            </w:r>
          </w:p>
          <w:p w:rsidR="005912A9" w:rsidRPr="00804F7D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с\</w:t>
            </w:r>
            <w:proofErr w:type="gramStart"/>
            <w:r w:rsidRPr="00BA10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"Сказка в произведениях Виктора Васн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цова"- 1 шт.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0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12A9" w:rsidRPr="005875D6" w:rsidTr="008C52A9">
        <w:trPr>
          <w:trHeight w:val="64"/>
        </w:trPr>
        <w:tc>
          <w:tcPr>
            <w:tcW w:w="501" w:type="pct"/>
            <w:shd w:val="clear" w:color="auto" w:fill="auto"/>
            <w:noWrap/>
          </w:tcPr>
          <w:p w:rsidR="005912A9" w:rsidRPr="005912A9" w:rsidRDefault="005912A9" w:rsidP="008C52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804F7D" w:rsidRDefault="005912A9" w:rsidP="00804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75D6">
              <w:rPr>
                <w:rFonts w:ascii="Times New Roman" w:hAnsi="Times New Roman"/>
                <w:sz w:val="24"/>
                <w:szCs w:val="24"/>
              </w:rPr>
              <w:t>Видеофильмы учебные по  литературе</w:t>
            </w:r>
            <w:r w:rsidR="00804F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 xml:space="preserve">А.С. Пушкин. Лицейские 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годф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>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Вдохновенная Марина (</w:t>
            </w:r>
            <w:proofErr w:type="spellStart"/>
            <w:r w:rsidRPr="00BA1061">
              <w:rPr>
                <w:rFonts w:ascii="Times New Roman" w:hAnsi="Times New Roman"/>
                <w:sz w:val="20"/>
                <w:szCs w:val="20"/>
              </w:rPr>
              <w:t>М.Цветаева</w:t>
            </w:r>
            <w:proofErr w:type="spellEnd"/>
            <w:r w:rsidRPr="00BA1061">
              <w:rPr>
                <w:rFonts w:ascii="Times New Roman" w:hAnsi="Times New Roman"/>
                <w:sz w:val="20"/>
                <w:szCs w:val="20"/>
              </w:rPr>
              <w:t>),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Живой Маяковский,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Максим Горький Жизнь в борьбе,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Образы Бориса Па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с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тернака,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Отечества достойный сын (Некрасов Н.А),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Поэт и время. Анна 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х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матова,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Пушкинская Москва,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Сергей Есенин,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Федор Достоевский, в\ф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Человек-эпоха (Але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к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сандр Блок), в\ф - 1 шт.</w:t>
            </w:r>
          </w:p>
          <w:p w:rsidR="005912A9" w:rsidRPr="005875D6" w:rsidRDefault="00804F7D" w:rsidP="00804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 xml:space="preserve">Я -  вам знакомый, </w:t>
            </w:r>
            <w:proofErr w:type="gramStart"/>
            <w:r w:rsidRPr="00BA1061">
              <w:rPr>
                <w:rFonts w:ascii="Times New Roman" w:hAnsi="Times New Roman"/>
                <w:sz w:val="20"/>
                <w:szCs w:val="20"/>
              </w:rPr>
              <w:t>я-Крылов</w:t>
            </w:r>
            <w:proofErr w:type="gramEnd"/>
            <w:r w:rsidRPr="00BA1061">
              <w:rPr>
                <w:rFonts w:ascii="Times New Roman" w:hAnsi="Times New Roman"/>
                <w:sz w:val="20"/>
                <w:szCs w:val="20"/>
              </w:rPr>
              <w:t>, в\ф - 1 шт.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912A9" w:rsidRPr="005875D6" w:rsidTr="008C52A9">
        <w:trPr>
          <w:trHeight w:val="315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Демонстрационные учебно-наглядные пособия </w:t>
            </w: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2A9" w:rsidRPr="005875D6" w:rsidTr="008C52A9">
        <w:trPr>
          <w:trHeight w:val="133"/>
        </w:trPr>
        <w:tc>
          <w:tcPr>
            <w:tcW w:w="501" w:type="pct"/>
            <w:shd w:val="clear" w:color="auto" w:fill="auto"/>
            <w:noWrap/>
          </w:tcPr>
          <w:p w:rsidR="005912A9" w:rsidRPr="005912A9" w:rsidRDefault="005912A9" w:rsidP="008C52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5912A9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учебные таблицы по русскому языку и литературе</w:t>
            </w:r>
            <w:r w:rsidR="0080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Демонстрационные учебные таблицы по родному языку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Демонстрационные материалы по </w:t>
            </w:r>
            <w:proofErr w:type="gramStart"/>
            <w:r w:rsidRPr="00BA1061">
              <w:rPr>
                <w:rFonts w:ascii="Times New Roman" w:hAnsi="Times New Roman"/>
                <w:sz w:val="20"/>
                <w:szCs w:val="20"/>
              </w:rPr>
              <w:t>русском</w:t>
            </w:r>
            <w:proofErr w:type="gramEnd"/>
            <w:r w:rsidRPr="00BA1061">
              <w:rPr>
                <w:rFonts w:ascii="Times New Roman" w:hAnsi="Times New Roman"/>
                <w:sz w:val="20"/>
                <w:szCs w:val="20"/>
              </w:rPr>
              <w:t xml:space="preserve"> языку и лит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е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ратуре - 1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Таблицы раздаточные  - 1 шт.</w:t>
            </w:r>
          </w:p>
          <w:p w:rsidR="00804F7D" w:rsidRPr="00804F7D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Схемы-та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блицы по русскому языку- 1 шт. </w:t>
            </w: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804F7D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</w:tr>
      <w:tr w:rsidR="005912A9" w:rsidRPr="005875D6" w:rsidTr="00804F7D">
        <w:trPr>
          <w:trHeight w:val="416"/>
        </w:trPr>
        <w:tc>
          <w:tcPr>
            <w:tcW w:w="501" w:type="pct"/>
            <w:shd w:val="clear" w:color="auto" w:fill="auto"/>
            <w:noWrap/>
          </w:tcPr>
          <w:p w:rsidR="005912A9" w:rsidRPr="005912A9" w:rsidRDefault="005912A9" w:rsidP="008C52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pct"/>
            <w:shd w:val="clear" w:color="auto" w:fill="auto"/>
            <w:hideMark/>
          </w:tcPr>
          <w:p w:rsidR="00804F7D" w:rsidRDefault="005912A9" w:rsidP="00804F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75D6">
              <w:rPr>
                <w:rFonts w:ascii="Times New Roman" w:hAnsi="Times New Roman"/>
                <w:sz w:val="24"/>
                <w:szCs w:val="24"/>
              </w:rPr>
              <w:t>Портреты писателей, литературоведов и лингвистов</w:t>
            </w:r>
            <w:r w:rsidR="00804F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Портреты русских пис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а</w:t>
            </w:r>
            <w:r w:rsidRPr="00BA1061">
              <w:rPr>
                <w:rFonts w:ascii="Times New Roman" w:hAnsi="Times New Roman"/>
                <w:sz w:val="20"/>
                <w:szCs w:val="20"/>
              </w:rPr>
              <w:t>телей – 2 шт.</w:t>
            </w:r>
          </w:p>
          <w:p w:rsidR="00804F7D" w:rsidRPr="00BA1061" w:rsidRDefault="00804F7D" w:rsidP="00804F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1061">
              <w:rPr>
                <w:rFonts w:ascii="Times New Roman" w:hAnsi="Times New Roman"/>
                <w:sz w:val="20"/>
                <w:szCs w:val="20"/>
              </w:rPr>
              <w:t>Портреты советских писателей – 2 шт.</w:t>
            </w:r>
          </w:p>
          <w:p w:rsidR="005912A9" w:rsidRPr="005875D6" w:rsidRDefault="005912A9" w:rsidP="008C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  <w:hideMark/>
          </w:tcPr>
          <w:p w:rsidR="005912A9" w:rsidRPr="005875D6" w:rsidRDefault="005912A9" w:rsidP="008C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912A9" w:rsidRDefault="005912A9" w:rsidP="005875D6">
      <w:pPr>
        <w:jc w:val="center"/>
      </w:pPr>
    </w:p>
    <w:p w:rsidR="00804F7D" w:rsidRDefault="00804F7D" w:rsidP="005875D6">
      <w:pPr>
        <w:jc w:val="center"/>
      </w:pPr>
    </w:p>
    <w:sectPr w:rsidR="0080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CF2"/>
    <w:multiLevelType w:val="hybridMultilevel"/>
    <w:tmpl w:val="ED2EA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060CA"/>
    <w:multiLevelType w:val="hybridMultilevel"/>
    <w:tmpl w:val="ED2EA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767C5"/>
    <w:multiLevelType w:val="hybridMultilevel"/>
    <w:tmpl w:val="CE30A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675FD9"/>
    <w:multiLevelType w:val="hybridMultilevel"/>
    <w:tmpl w:val="D2A80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6"/>
    <w:rsid w:val="005875D6"/>
    <w:rsid w:val="005912A9"/>
    <w:rsid w:val="00655BBB"/>
    <w:rsid w:val="007C2161"/>
    <w:rsid w:val="008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D6"/>
    <w:pPr>
      <w:ind w:left="720"/>
      <w:contextualSpacing/>
    </w:pPr>
  </w:style>
  <w:style w:type="paragraph" w:styleId="a4">
    <w:name w:val="No Spacing"/>
    <w:uiPriority w:val="1"/>
    <w:qFormat/>
    <w:rsid w:val="00804F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D6"/>
    <w:pPr>
      <w:ind w:left="720"/>
      <w:contextualSpacing/>
    </w:pPr>
  </w:style>
  <w:style w:type="paragraph" w:styleId="a4">
    <w:name w:val="No Spacing"/>
    <w:uiPriority w:val="1"/>
    <w:qFormat/>
    <w:rsid w:val="00804F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2019-04-05T12:17:00Z</dcterms:created>
  <dcterms:modified xsi:type="dcterms:W3CDTF">2019-04-05T13:31:00Z</dcterms:modified>
</cp:coreProperties>
</file>